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82" w:rsidRDefault="002C1482" w:rsidP="002C1482">
      <w:pPr>
        <w:jc w:val="center"/>
        <w:rPr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75A8A07D" wp14:editId="6121DC83">
            <wp:extent cx="6477000" cy="8650212"/>
            <wp:effectExtent l="0" t="0" r="0" b="0"/>
            <wp:docPr id="1" name="Рисунок 1" descr="C:\Users\нуриев.USER3-RAY\Downloads\IMG_20201102_12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1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5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82" w:rsidRDefault="002C1482" w:rsidP="002C1482">
      <w:pPr>
        <w:jc w:val="center"/>
        <w:rPr>
          <w:sz w:val="28"/>
          <w:szCs w:val="28"/>
        </w:rPr>
      </w:pPr>
    </w:p>
    <w:p w:rsidR="002C1482" w:rsidRDefault="002C1482" w:rsidP="002C1482">
      <w:pPr>
        <w:jc w:val="center"/>
        <w:rPr>
          <w:sz w:val="28"/>
          <w:szCs w:val="28"/>
        </w:rPr>
      </w:pPr>
    </w:p>
    <w:p w:rsidR="002C1482" w:rsidRDefault="002C1482" w:rsidP="002C1482">
      <w:pPr>
        <w:jc w:val="center"/>
        <w:rPr>
          <w:sz w:val="28"/>
          <w:szCs w:val="28"/>
        </w:rPr>
      </w:pPr>
    </w:p>
    <w:p w:rsidR="002C1482" w:rsidRDefault="002C1482" w:rsidP="002C1482">
      <w:pPr>
        <w:jc w:val="center"/>
        <w:rPr>
          <w:sz w:val="28"/>
          <w:szCs w:val="28"/>
        </w:rPr>
      </w:pPr>
    </w:p>
    <w:p w:rsidR="002C1482" w:rsidRDefault="002C1482" w:rsidP="002C1482">
      <w:pPr>
        <w:jc w:val="center"/>
        <w:rPr>
          <w:sz w:val="28"/>
          <w:szCs w:val="28"/>
        </w:rPr>
      </w:pPr>
    </w:p>
    <w:p w:rsidR="002C1482" w:rsidRDefault="002C1482" w:rsidP="002C1482">
      <w:pPr>
        <w:jc w:val="center"/>
        <w:rPr>
          <w:sz w:val="28"/>
          <w:szCs w:val="28"/>
        </w:rPr>
      </w:pPr>
    </w:p>
    <w:p w:rsidR="008E5B29" w:rsidRDefault="003901DD" w:rsidP="002C1482">
      <w:pPr>
        <w:jc w:val="center"/>
      </w:pPr>
      <w:bookmarkStart w:id="0" w:name="_GoBack"/>
      <w:bookmarkEnd w:id="0"/>
      <w:r>
        <w:t>Общие положения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74"/>
        </w:tabs>
        <w:ind w:right="577" w:firstLine="710"/>
        <w:jc w:val="both"/>
        <w:rPr>
          <w:sz w:val="24"/>
        </w:rPr>
      </w:pPr>
      <w:r>
        <w:rPr>
          <w:sz w:val="24"/>
        </w:rPr>
        <w:t>Настоящее положение регламентирует порядок аттестации педагогических работников образовательной организации муниципальное бюджетное общеобразовательное учреждение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(далее – Положение, организация) с целью подтверждения соответствия занимаемой должности 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аттестация).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42" w:lineRule="auto"/>
        <w:ind w:left="969" w:right="579" w:firstLine="0"/>
        <w:jc w:val="both"/>
        <w:rPr>
          <w:sz w:val="24"/>
        </w:rPr>
      </w:pPr>
      <w:r>
        <w:rPr>
          <w:sz w:val="24"/>
        </w:rPr>
        <w:t>Нормативной основой для аттестации педагогических работников являются: Федеральный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29.12.2012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273-ФЗ</w:t>
      </w:r>
      <w:r>
        <w:rPr>
          <w:spacing w:val="31"/>
          <w:sz w:val="24"/>
        </w:rPr>
        <w:t xml:space="preserve"> </w:t>
      </w:r>
      <w:r>
        <w:rPr>
          <w:sz w:val="24"/>
        </w:rPr>
        <w:t>«Об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proofErr w:type="gramEnd"/>
    </w:p>
    <w:p w:rsidR="008E5B29" w:rsidRDefault="003901DD">
      <w:pPr>
        <w:pStyle w:val="a3"/>
        <w:spacing w:line="271" w:lineRule="exact"/>
        <w:ind w:firstLine="0"/>
        <w:jc w:val="left"/>
      </w:pPr>
      <w:r>
        <w:t>Федерации»;</w:t>
      </w:r>
    </w:p>
    <w:p w:rsidR="008E5B29" w:rsidRDefault="003901DD">
      <w:pPr>
        <w:pStyle w:val="a3"/>
        <w:spacing w:before="1" w:line="237" w:lineRule="auto"/>
        <w:ind w:right="585"/>
      </w:pPr>
      <w:r>
        <w:t>Порядок проведения аттестации педагогических работников (утвержден приказом Министерства образования и науки РФ от «24» марта 2010 г. № 209).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74"/>
        </w:tabs>
        <w:spacing w:before="5" w:line="237" w:lineRule="auto"/>
        <w:ind w:right="579" w:firstLine="710"/>
        <w:jc w:val="both"/>
        <w:rPr>
          <w:sz w:val="24"/>
        </w:rPr>
      </w:pPr>
      <w:r>
        <w:rPr>
          <w:sz w:val="24"/>
        </w:rPr>
        <w:t>Аттестация проводится на основе оценки профессиональной деятельности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93"/>
        </w:tabs>
        <w:spacing w:before="4"/>
        <w:ind w:right="579" w:firstLine="710"/>
        <w:jc w:val="both"/>
        <w:rPr>
          <w:sz w:val="24"/>
        </w:rPr>
      </w:pPr>
      <w:r>
        <w:rPr>
          <w:sz w:val="24"/>
        </w:rPr>
        <w:t>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Положения.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4" w:lineRule="exact"/>
        <w:ind w:left="1392" w:hanging="423"/>
        <w:jc w:val="both"/>
        <w:rPr>
          <w:sz w:val="24"/>
        </w:rPr>
      </w:pPr>
      <w:r>
        <w:rPr>
          <w:sz w:val="24"/>
        </w:rPr>
        <w:t>Сроки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75"/>
        </w:tabs>
        <w:spacing w:before="2" w:line="275" w:lineRule="exact"/>
        <w:ind w:hanging="606"/>
        <w:jc w:val="both"/>
        <w:rPr>
          <w:sz w:val="24"/>
        </w:rPr>
      </w:pPr>
      <w:r>
        <w:rPr>
          <w:sz w:val="24"/>
        </w:rPr>
        <w:t>Аттестация проводится один раз в пять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42"/>
        </w:tabs>
        <w:ind w:left="259" w:right="583" w:firstLine="710"/>
        <w:jc w:val="both"/>
        <w:rPr>
          <w:sz w:val="24"/>
        </w:rPr>
      </w:pPr>
      <w:proofErr w:type="gramStart"/>
      <w:r>
        <w:rPr>
          <w:sz w:val="24"/>
        </w:rPr>
        <w:t xml:space="preserve">В случаях, 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>
        <w:rPr>
          <w:sz w:val="24"/>
        </w:rPr>
        <w:t>межаттестационный</w:t>
      </w:r>
      <w:proofErr w:type="spellEnd"/>
      <w:r>
        <w:rPr>
          <w:sz w:val="24"/>
        </w:rPr>
        <w:t xml:space="preserve">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Положением.</w:t>
      </w:r>
      <w:proofErr w:type="gramEnd"/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before="2" w:line="275" w:lineRule="exact"/>
        <w:ind w:left="1392" w:hanging="423"/>
        <w:jc w:val="both"/>
        <w:rPr>
          <w:sz w:val="24"/>
        </w:rPr>
      </w:pPr>
      <w:r>
        <w:rPr>
          <w:sz w:val="24"/>
        </w:rPr>
        <w:t>Основными задачами 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8E5B29" w:rsidRDefault="003901DD">
      <w:pPr>
        <w:pStyle w:val="a3"/>
        <w:ind w:right="583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8E5B29" w:rsidRDefault="003901DD">
      <w:pPr>
        <w:pStyle w:val="a3"/>
        <w:spacing w:before="3" w:line="237" w:lineRule="auto"/>
        <w:ind w:right="583"/>
      </w:pPr>
      <w:r>
        <w:t>определение необходимости повышения квалификации педагогических работников;</w:t>
      </w:r>
    </w:p>
    <w:p w:rsidR="008E5B29" w:rsidRDefault="003901DD">
      <w:pPr>
        <w:pStyle w:val="a3"/>
        <w:spacing w:before="6" w:line="237" w:lineRule="auto"/>
        <w:ind w:right="582"/>
      </w:pPr>
      <w:r>
        <w:t>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работников;</w:t>
      </w:r>
    </w:p>
    <w:p w:rsidR="008E5B29" w:rsidRDefault="003901DD">
      <w:pPr>
        <w:pStyle w:val="a3"/>
        <w:spacing w:before="3"/>
        <w:ind w:right="577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84"/>
        </w:tabs>
        <w:ind w:right="581" w:firstLine="710"/>
        <w:jc w:val="both"/>
        <w:rPr>
          <w:sz w:val="24"/>
        </w:rPr>
      </w:pPr>
      <w:r>
        <w:rPr>
          <w:sz w:val="24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5" w:lineRule="exact"/>
        <w:ind w:left="1392" w:hanging="423"/>
        <w:jc w:val="both"/>
        <w:rPr>
          <w:sz w:val="24"/>
        </w:rPr>
      </w:pPr>
      <w:r>
        <w:rPr>
          <w:sz w:val="24"/>
        </w:rPr>
        <w:t>Аттестации не подлежат следующие педагогические работники:</w:t>
      </w:r>
    </w:p>
    <w:p w:rsidR="008E5B29" w:rsidRDefault="003901DD">
      <w:pPr>
        <w:pStyle w:val="a3"/>
        <w:spacing w:line="242" w:lineRule="auto"/>
        <w:ind w:left="969" w:right="781" w:firstLine="0"/>
        <w:jc w:val="left"/>
      </w:pPr>
      <w:r>
        <w:t>а) проработавшие в занимаемой должности менее двух лет в данной организации; б) беременные женщины;</w:t>
      </w:r>
    </w:p>
    <w:p w:rsidR="008E5B29" w:rsidRDefault="003901DD">
      <w:pPr>
        <w:pStyle w:val="a3"/>
        <w:spacing w:line="271" w:lineRule="exact"/>
        <w:ind w:left="969" w:firstLine="0"/>
        <w:jc w:val="left"/>
      </w:pPr>
      <w:r>
        <w:t>в) женщины, находящиеся в отпуске по беременности и родам;</w:t>
      </w:r>
    </w:p>
    <w:p w:rsidR="008E5B29" w:rsidRDefault="003901DD">
      <w:pPr>
        <w:pStyle w:val="a3"/>
        <w:spacing w:before="1"/>
        <w:ind w:left="969" w:firstLine="0"/>
        <w:jc w:val="left"/>
      </w:pPr>
      <w:proofErr w:type="gramStart"/>
      <w:r>
        <w:t>г) находящиеся в отпуске по уходу за ребенком до достижения им возраста трех</w:t>
      </w:r>
      <w:proofErr w:type="gramEnd"/>
    </w:p>
    <w:p w:rsidR="008E5B29" w:rsidRDefault="003901DD">
      <w:pPr>
        <w:pStyle w:val="a3"/>
        <w:spacing w:line="274" w:lineRule="exact"/>
        <w:ind w:firstLine="0"/>
        <w:jc w:val="left"/>
      </w:pPr>
      <w:r>
        <w:t>лет;</w:t>
      </w:r>
    </w:p>
    <w:p w:rsidR="008E5B29" w:rsidRDefault="003901DD">
      <w:pPr>
        <w:pStyle w:val="a3"/>
        <w:tabs>
          <w:tab w:val="left" w:pos="1372"/>
          <w:tab w:val="left" w:pos="3331"/>
          <w:tab w:val="left" w:pos="3767"/>
          <w:tab w:val="left" w:pos="4819"/>
          <w:tab w:val="left" w:pos="5596"/>
          <w:tab w:val="left" w:pos="6369"/>
          <w:tab w:val="left" w:pos="8433"/>
          <w:tab w:val="left" w:pos="8750"/>
          <w:tab w:val="left" w:pos="9508"/>
        </w:tabs>
        <w:spacing w:before="2"/>
        <w:ind w:left="969" w:firstLine="0"/>
        <w:jc w:val="left"/>
      </w:pPr>
      <w:r>
        <w:t>д)</w:t>
      </w:r>
      <w:r>
        <w:tab/>
        <w:t>отсутствовавшие</w:t>
      </w:r>
      <w:r>
        <w:tab/>
        <w:t>на</w:t>
      </w:r>
      <w:r>
        <w:tab/>
        <w:t>рабочем</w:t>
      </w:r>
      <w:r>
        <w:tab/>
        <w:t>месте</w:t>
      </w:r>
      <w:r>
        <w:tab/>
        <w:t>более</w:t>
      </w:r>
      <w:r>
        <w:tab/>
        <w:t xml:space="preserve">четырех  </w:t>
      </w:r>
      <w:r>
        <w:rPr>
          <w:spacing w:val="14"/>
        </w:rPr>
        <w:t xml:space="preserve"> </w:t>
      </w:r>
      <w:r>
        <w:t>месяцев</w:t>
      </w:r>
      <w:r>
        <w:tab/>
        <w:t>в</w:t>
      </w:r>
      <w:r>
        <w:tab/>
        <w:t>связи</w:t>
      </w:r>
      <w:r>
        <w:tab/>
      </w:r>
      <w:proofErr w:type="gramStart"/>
      <w:r>
        <w:t>с</w:t>
      </w:r>
      <w:proofErr w:type="gramEnd"/>
    </w:p>
    <w:p w:rsidR="008E5B29" w:rsidRDefault="003901DD">
      <w:pPr>
        <w:pStyle w:val="a3"/>
        <w:spacing w:line="274" w:lineRule="exact"/>
        <w:ind w:firstLine="0"/>
        <w:jc w:val="left"/>
      </w:pPr>
      <w:r>
        <w:t>заболеванием.</w:t>
      </w:r>
    </w:p>
    <w:p w:rsidR="008E5B29" w:rsidRDefault="003901DD">
      <w:pPr>
        <w:pStyle w:val="a3"/>
        <w:spacing w:before="2"/>
        <w:ind w:right="583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8E5B29" w:rsidRDefault="008E5B29">
      <w:pPr>
        <w:sectPr w:rsidR="008E5B29">
          <w:pgSz w:w="11900" w:h="16820"/>
          <w:pgMar w:top="1040" w:right="260" w:bottom="280" w:left="1440" w:header="720" w:footer="720" w:gutter="0"/>
          <w:cols w:space="720"/>
        </w:sectPr>
      </w:pPr>
    </w:p>
    <w:p w:rsidR="008E5B29" w:rsidRDefault="003901DD">
      <w:pPr>
        <w:pStyle w:val="a3"/>
        <w:spacing w:before="71"/>
        <w:ind w:right="582"/>
      </w:pPr>
      <w:r>
        <w:lastRenderedPageBreak/>
        <w:t>Аттестация педагогических работников, предусмотренных подпунктами «д» пункта 1.8 данного Положения, возможна не ранее чем через год после их выхода на работу.</w:t>
      </w:r>
    </w:p>
    <w:p w:rsidR="008E5B29" w:rsidRDefault="003901DD">
      <w:pPr>
        <w:pStyle w:val="1"/>
        <w:numPr>
          <w:ilvl w:val="0"/>
          <w:numId w:val="3"/>
        </w:numPr>
        <w:tabs>
          <w:tab w:val="left" w:pos="1330"/>
        </w:tabs>
        <w:spacing w:before="7"/>
        <w:ind w:hanging="361"/>
        <w:jc w:val="both"/>
      </w:pPr>
      <w:r>
        <w:t>Аттестационная</w:t>
      </w:r>
      <w:r>
        <w:rPr>
          <w:spacing w:val="1"/>
        </w:rPr>
        <w:t xml:space="preserve"> </w:t>
      </w:r>
      <w:r>
        <w:t>комиссия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584"/>
        </w:tabs>
        <w:spacing w:line="242" w:lineRule="auto"/>
        <w:ind w:right="578" w:firstLine="710"/>
        <w:jc w:val="both"/>
        <w:rPr>
          <w:sz w:val="24"/>
        </w:rPr>
      </w:pPr>
      <w:r>
        <w:rPr>
          <w:sz w:val="24"/>
        </w:rPr>
        <w:t>Аттестацию педагогических работников осуществляет аттестационная комиссия, самостоятельно формируемая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организацией.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1" w:lineRule="exact"/>
        <w:ind w:left="1392" w:hanging="423"/>
        <w:jc w:val="both"/>
        <w:rPr>
          <w:sz w:val="24"/>
        </w:rPr>
      </w:pPr>
      <w:r>
        <w:rPr>
          <w:sz w:val="24"/>
        </w:rPr>
        <w:t>Формирование, структура и состав аттестационной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28"/>
        </w:tabs>
        <w:ind w:left="259" w:right="577" w:firstLine="710"/>
        <w:jc w:val="both"/>
        <w:rPr>
          <w:sz w:val="24"/>
        </w:rPr>
      </w:pPr>
      <w:r>
        <w:rPr>
          <w:sz w:val="24"/>
        </w:rPr>
        <w:t>Аттестационная комиссия создается приказом директора школы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color w:val="FF0000"/>
          <w:sz w:val="24"/>
        </w:rPr>
        <w:t>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28"/>
        </w:tabs>
        <w:spacing w:before="1" w:line="237" w:lineRule="auto"/>
        <w:ind w:left="259" w:right="579" w:firstLine="710"/>
        <w:jc w:val="both"/>
        <w:rPr>
          <w:sz w:val="24"/>
        </w:rPr>
      </w:pPr>
      <w:r>
        <w:rPr>
          <w:sz w:val="24"/>
        </w:rPr>
        <w:t>Директор школы не может являться председателем аттестационной комиссии.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13"/>
        </w:tabs>
        <w:spacing w:before="4"/>
        <w:ind w:left="259" w:right="582" w:firstLine="710"/>
        <w:jc w:val="both"/>
        <w:rPr>
          <w:sz w:val="24"/>
        </w:rPr>
      </w:pPr>
      <w:r>
        <w:rPr>
          <w:sz w:val="24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70"/>
        </w:tabs>
        <w:spacing w:line="274" w:lineRule="exact"/>
        <w:ind w:left="1569" w:hanging="601"/>
        <w:jc w:val="both"/>
        <w:rPr>
          <w:sz w:val="24"/>
        </w:rPr>
      </w:pPr>
      <w:r>
        <w:rPr>
          <w:sz w:val="24"/>
        </w:rPr>
        <w:t>Численный состав аттестационной комиссии – не менее 3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76"/>
        </w:tabs>
        <w:spacing w:before="4" w:line="237" w:lineRule="auto"/>
        <w:ind w:left="259" w:right="585" w:firstLine="710"/>
        <w:jc w:val="both"/>
        <w:rPr>
          <w:sz w:val="24"/>
        </w:rPr>
      </w:pPr>
      <w:r>
        <w:rPr>
          <w:sz w:val="24"/>
        </w:rPr>
        <w:t>Персональный состав аттестационной комиссии утверждается приказом 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75"/>
        </w:tabs>
        <w:spacing w:before="4" w:line="275" w:lineRule="exact"/>
        <w:ind w:hanging="606"/>
        <w:jc w:val="both"/>
        <w:rPr>
          <w:sz w:val="24"/>
        </w:rPr>
      </w:pPr>
      <w:r>
        <w:rPr>
          <w:sz w:val="24"/>
        </w:rPr>
        <w:t>Срок действия аттестационной комиссии составляет 1</w:t>
      </w:r>
      <w:r>
        <w:rPr>
          <w:spacing w:val="-9"/>
          <w:sz w:val="24"/>
        </w:rPr>
        <w:t xml:space="preserve"> </w:t>
      </w:r>
      <w:r>
        <w:rPr>
          <w:sz w:val="24"/>
        </w:rPr>
        <w:t>год.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00"/>
        </w:tabs>
        <w:spacing w:line="242" w:lineRule="auto"/>
        <w:ind w:left="259" w:right="584" w:firstLine="710"/>
        <w:jc w:val="both"/>
        <w:rPr>
          <w:sz w:val="24"/>
        </w:rPr>
      </w:pPr>
      <w:r>
        <w:rPr>
          <w:sz w:val="24"/>
        </w:rPr>
        <w:t xml:space="preserve">Полномочия отдельных членов аттестационной комиссии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быть досрочно прекращены приказом руководителя организации по следующим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основаниям: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line="271" w:lineRule="exact"/>
        <w:ind w:left="1113" w:hanging="145"/>
        <w:rPr>
          <w:sz w:val="24"/>
        </w:rPr>
      </w:pPr>
      <w:r>
        <w:rPr>
          <w:sz w:val="24"/>
        </w:rPr>
        <w:t>невозможность выполнения обязанностей по состоянию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before="1" w:line="275" w:lineRule="exact"/>
        <w:ind w:left="1113" w:hanging="145"/>
        <w:rPr>
          <w:sz w:val="24"/>
        </w:rPr>
      </w:pPr>
      <w:r>
        <w:rPr>
          <w:sz w:val="24"/>
        </w:rPr>
        <w:t>увольнение члена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3"/>
        <w:spacing w:line="242" w:lineRule="auto"/>
        <w:ind w:right="579"/>
      </w:pPr>
      <w:r>
        <w:t>-неисполнение или ненадлежащее исполнение обязанностей члена аттестационной комиссии.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1" w:lineRule="exact"/>
        <w:ind w:left="1392" w:hanging="423"/>
        <w:rPr>
          <w:sz w:val="24"/>
        </w:rPr>
      </w:pPr>
      <w:r>
        <w:rPr>
          <w:sz w:val="24"/>
        </w:rPr>
        <w:t>Председатель аттестационной комиссии: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before="1" w:line="275" w:lineRule="exact"/>
        <w:ind w:left="1113" w:hanging="145"/>
        <w:jc w:val="left"/>
        <w:rPr>
          <w:sz w:val="24"/>
        </w:rPr>
      </w:pPr>
      <w:r>
        <w:rPr>
          <w:sz w:val="24"/>
        </w:rPr>
        <w:t>руководит деятельностью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line="275" w:lineRule="exact"/>
        <w:ind w:left="1113" w:hanging="145"/>
        <w:jc w:val="left"/>
        <w:rPr>
          <w:sz w:val="24"/>
        </w:rPr>
      </w:pPr>
      <w:r>
        <w:rPr>
          <w:sz w:val="24"/>
        </w:rPr>
        <w:t>проводит заседания аттестационной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before="2" w:line="275" w:lineRule="exact"/>
        <w:ind w:left="1113" w:hanging="145"/>
        <w:jc w:val="left"/>
        <w:rPr>
          <w:sz w:val="24"/>
        </w:rPr>
      </w:pPr>
      <w:r>
        <w:rPr>
          <w:sz w:val="24"/>
        </w:rPr>
        <w:t>распределяет обязанности между членами 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244"/>
        </w:tabs>
        <w:spacing w:line="242" w:lineRule="auto"/>
        <w:ind w:right="578" w:firstLine="710"/>
        <w:rPr>
          <w:sz w:val="24"/>
        </w:rPr>
      </w:pPr>
      <w:r>
        <w:rPr>
          <w:sz w:val="24"/>
        </w:rPr>
        <w:t>определяет по согласованию с членами комиссии порядок рассмотрения вопросов;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292"/>
        </w:tabs>
        <w:ind w:right="578" w:firstLine="710"/>
        <w:rPr>
          <w:sz w:val="24"/>
        </w:rPr>
      </w:pPr>
      <w:r>
        <w:rPr>
          <w:sz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line="275" w:lineRule="exact"/>
        <w:ind w:left="1113" w:hanging="145"/>
        <w:jc w:val="left"/>
        <w:rPr>
          <w:sz w:val="24"/>
        </w:rPr>
      </w:pPr>
      <w:r>
        <w:rPr>
          <w:sz w:val="24"/>
        </w:rPr>
        <w:t>подписывает протоколы заседаний аттестационной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14"/>
        </w:tabs>
        <w:spacing w:line="275" w:lineRule="exact"/>
        <w:ind w:left="1113" w:hanging="145"/>
        <w:jc w:val="left"/>
        <w:rPr>
          <w:sz w:val="24"/>
        </w:rPr>
      </w:pPr>
      <w:r>
        <w:rPr>
          <w:sz w:val="24"/>
        </w:rPr>
        <w:t xml:space="preserve">контролирует хранение и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документов по</w:t>
      </w:r>
      <w:r>
        <w:rPr>
          <w:spacing w:val="16"/>
          <w:sz w:val="24"/>
        </w:rPr>
        <w:t xml:space="preserve"> </w:t>
      </w:r>
      <w:r>
        <w:rPr>
          <w:sz w:val="24"/>
        </w:rPr>
        <w:t>аттестации;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09"/>
        </w:tabs>
        <w:spacing w:line="275" w:lineRule="exact"/>
        <w:ind w:left="1108" w:hanging="140"/>
        <w:jc w:val="left"/>
        <w:rPr>
          <w:sz w:val="24"/>
        </w:rPr>
      </w:pPr>
      <w:r>
        <w:rPr>
          <w:sz w:val="24"/>
        </w:rPr>
        <w:t>осуществляет 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полномочия.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45"/>
        </w:tabs>
        <w:ind w:right="579" w:firstLine="710"/>
        <w:jc w:val="both"/>
        <w:rPr>
          <w:sz w:val="24"/>
        </w:rPr>
      </w:pPr>
      <w:r>
        <w:rPr>
          <w:sz w:val="24"/>
        </w:rPr>
        <w:t>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ind w:left="1392" w:hanging="423"/>
        <w:jc w:val="both"/>
        <w:rPr>
          <w:sz w:val="24"/>
        </w:rPr>
      </w:pPr>
      <w:r>
        <w:rPr>
          <w:sz w:val="24"/>
        </w:rPr>
        <w:t>Заместитель председателя аттестационной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комиссии:</w:t>
      </w:r>
    </w:p>
    <w:p w:rsidR="008E5B29" w:rsidRDefault="003901DD">
      <w:pPr>
        <w:pStyle w:val="a4"/>
        <w:numPr>
          <w:ilvl w:val="0"/>
          <w:numId w:val="2"/>
        </w:numPr>
        <w:tabs>
          <w:tab w:val="left" w:pos="1152"/>
        </w:tabs>
        <w:ind w:left="1152" w:hanging="183"/>
        <w:rPr>
          <w:sz w:val="24"/>
        </w:rPr>
      </w:pPr>
      <w:proofErr w:type="gramStart"/>
      <w:r>
        <w:rPr>
          <w:sz w:val="24"/>
        </w:rPr>
        <w:t>исполняет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(отпуск,</w:t>
      </w:r>
      <w:r>
        <w:rPr>
          <w:spacing w:val="42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8E5B29" w:rsidRDefault="008E5B29">
      <w:pPr>
        <w:jc w:val="both"/>
        <w:rPr>
          <w:sz w:val="24"/>
        </w:rPr>
        <w:sectPr w:rsidR="008E5B29">
          <w:pgSz w:w="11900" w:h="16820"/>
          <w:pgMar w:top="1040" w:right="260" w:bottom="280" w:left="1440" w:header="720" w:footer="720" w:gutter="0"/>
          <w:cols w:space="720"/>
        </w:sectPr>
      </w:pPr>
    </w:p>
    <w:p w:rsidR="008E5B29" w:rsidRDefault="003901DD">
      <w:pPr>
        <w:pStyle w:val="a3"/>
        <w:spacing w:line="274" w:lineRule="exact"/>
        <w:ind w:firstLine="0"/>
        <w:jc w:val="left"/>
      </w:pPr>
      <w:r>
        <w:lastRenderedPageBreak/>
        <w:t>т.п.);</w:t>
      </w:r>
    </w:p>
    <w:p w:rsidR="008E5B29" w:rsidRDefault="003901DD">
      <w:pPr>
        <w:pStyle w:val="a3"/>
        <w:ind w:left="0" w:firstLine="0"/>
        <w:jc w:val="left"/>
      </w:pPr>
      <w:r>
        <w:br w:type="column"/>
      </w:r>
    </w:p>
    <w:p w:rsidR="008E5B29" w:rsidRDefault="003901DD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участвует в работе аттестационной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проводит консультации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8E5B29" w:rsidRDefault="003901DD">
      <w:pPr>
        <w:pStyle w:val="a4"/>
        <w:numPr>
          <w:ilvl w:val="0"/>
          <w:numId w:val="1"/>
        </w:numPr>
        <w:tabs>
          <w:tab w:val="left" w:pos="379"/>
        </w:tabs>
        <w:spacing w:before="3"/>
        <w:ind w:left="378" w:hanging="213"/>
        <w:jc w:val="left"/>
        <w:rPr>
          <w:sz w:val="24"/>
        </w:rPr>
      </w:pPr>
      <w:r>
        <w:rPr>
          <w:sz w:val="24"/>
        </w:rPr>
        <w:t>рассматривает обращения и жалобы аттестуемых 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работников,</w:t>
      </w:r>
    </w:p>
    <w:p w:rsidR="008E5B29" w:rsidRDefault="008E5B29">
      <w:pPr>
        <w:rPr>
          <w:sz w:val="24"/>
        </w:rPr>
        <w:sectPr w:rsidR="008E5B29">
          <w:type w:val="continuous"/>
          <w:pgSz w:w="11900" w:h="16820"/>
          <w:pgMar w:top="1120" w:right="260" w:bottom="280" w:left="1440" w:header="720" w:footer="720" w:gutter="0"/>
          <w:cols w:num="2" w:space="720" w:equalWidth="0">
            <w:col w:w="763" w:space="40"/>
            <w:col w:w="9397"/>
          </w:cols>
        </w:sectPr>
      </w:pPr>
    </w:p>
    <w:p w:rsidR="008E5B29" w:rsidRDefault="003901DD">
      <w:pPr>
        <w:pStyle w:val="a3"/>
        <w:spacing w:line="273" w:lineRule="exact"/>
        <w:ind w:firstLine="0"/>
        <w:jc w:val="left"/>
      </w:pPr>
      <w:r>
        <w:lastRenderedPageBreak/>
        <w:t>связанные с вопросами их аттестации;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before="2" w:line="275" w:lineRule="exact"/>
        <w:ind w:left="1113" w:hanging="145"/>
        <w:jc w:val="left"/>
        <w:rPr>
          <w:sz w:val="24"/>
        </w:rPr>
      </w:pPr>
      <w:r>
        <w:rPr>
          <w:sz w:val="24"/>
        </w:rPr>
        <w:t>подписывает протоколы заседаний аттестационной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09"/>
        </w:tabs>
        <w:spacing w:line="275" w:lineRule="exact"/>
        <w:ind w:left="1108" w:hanging="140"/>
        <w:jc w:val="left"/>
        <w:rPr>
          <w:sz w:val="24"/>
        </w:rPr>
      </w:pPr>
      <w:r>
        <w:rPr>
          <w:sz w:val="24"/>
        </w:rPr>
        <w:t>осуществляет 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полномочия.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before="3"/>
        <w:ind w:left="1392" w:hanging="423"/>
        <w:rPr>
          <w:sz w:val="24"/>
        </w:rPr>
      </w:pPr>
      <w:r>
        <w:rPr>
          <w:sz w:val="24"/>
        </w:rPr>
        <w:t>Секретарь аттестационной комиссии:</w:t>
      </w:r>
    </w:p>
    <w:p w:rsidR="008E5B29" w:rsidRDefault="008E5B29">
      <w:pPr>
        <w:rPr>
          <w:sz w:val="24"/>
        </w:rPr>
        <w:sectPr w:rsidR="008E5B29">
          <w:type w:val="continuous"/>
          <w:pgSz w:w="11900" w:h="16820"/>
          <w:pgMar w:top="1120" w:right="260" w:bottom="280" w:left="1440" w:header="720" w:footer="720" w:gutter="0"/>
          <w:cols w:space="720"/>
        </w:sectPr>
      </w:pP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before="71"/>
        <w:ind w:left="1113" w:hanging="145"/>
        <w:rPr>
          <w:sz w:val="24"/>
        </w:rPr>
      </w:pPr>
      <w:r>
        <w:rPr>
          <w:sz w:val="24"/>
        </w:rPr>
        <w:lastRenderedPageBreak/>
        <w:t>подчиняется непосредственно председателю аттестационной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48"/>
        </w:tabs>
        <w:spacing w:before="5" w:line="237" w:lineRule="auto"/>
        <w:ind w:right="583" w:firstLine="710"/>
        <w:rPr>
          <w:sz w:val="24"/>
        </w:rPr>
      </w:pPr>
      <w:r>
        <w:rPr>
          <w:sz w:val="24"/>
        </w:rPr>
        <w:t>организует заседания аттестационной комиссии и сообщает членам комиссии о дате и повестке дня ее</w:t>
      </w:r>
      <w:r>
        <w:rPr>
          <w:spacing w:val="2"/>
          <w:sz w:val="24"/>
        </w:rPr>
        <w:t xml:space="preserve"> </w:t>
      </w:r>
      <w:r>
        <w:rPr>
          <w:sz w:val="24"/>
        </w:rPr>
        <w:t>заседания;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24"/>
        </w:tabs>
        <w:spacing w:before="3"/>
        <w:ind w:right="577" w:firstLine="710"/>
        <w:rPr>
          <w:sz w:val="24"/>
        </w:rPr>
      </w:pPr>
      <w:r>
        <w:rPr>
          <w:sz w:val="24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4" w:lineRule="exact"/>
        <w:ind w:left="1113" w:hanging="145"/>
        <w:rPr>
          <w:sz w:val="24"/>
        </w:rPr>
      </w:pPr>
      <w:r>
        <w:rPr>
          <w:sz w:val="24"/>
        </w:rPr>
        <w:t>ведет и оформляет протоколы заседаний аттестационной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215"/>
        </w:tabs>
        <w:spacing w:before="4" w:line="237" w:lineRule="auto"/>
        <w:ind w:right="579" w:firstLine="710"/>
        <w:jc w:val="left"/>
        <w:rPr>
          <w:sz w:val="24"/>
        </w:rPr>
      </w:pPr>
      <w:r>
        <w:rPr>
          <w:sz w:val="24"/>
        </w:rPr>
        <w:t>обеспечивает оформление выписок из протокола заседания аттестационной 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43"/>
        </w:tabs>
        <w:spacing w:before="6" w:line="237" w:lineRule="auto"/>
        <w:ind w:right="579" w:firstLine="710"/>
        <w:jc w:val="left"/>
        <w:rPr>
          <w:sz w:val="24"/>
        </w:rPr>
      </w:pPr>
      <w:r>
        <w:rPr>
          <w:sz w:val="24"/>
        </w:rPr>
        <w:t>участвует в решении споров и конфликтных ситуаций, связанных с аттестацией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234"/>
        </w:tabs>
        <w:spacing w:before="6" w:line="237" w:lineRule="auto"/>
        <w:ind w:right="583" w:firstLine="710"/>
        <w:jc w:val="left"/>
        <w:rPr>
          <w:sz w:val="24"/>
        </w:rPr>
      </w:pPr>
      <w:r>
        <w:rPr>
          <w:sz w:val="24"/>
        </w:rPr>
        <w:t>обеспечивает хранение и учёт документов по аттестации педагогических работников;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239"/>
        </w:tabs>
        <w:spacing w:before="5" w:line="237" w:lineRule="auto"/>
        <w:ind w:right="584" w:firstLine="710"/>
        <w:jc w:val="left"/>
        <w:rPr>
          <w:sz w:val="24"/>
        </w:rPr>
      </w:pPr>
      <w:r>
        <w:rPr>
          <w:sz w:val="24"/>
        </w:rPr>
        <w:t>подписывает протоколы заседаний аттестационной комиссии, выписки из протокола;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09"/>
        </w:tabs>
        <w:spacing w:before="4" w:line="275" w:lineRule="exact"/>
        <w:ind w:left="1108" w:hanging="140"/>
        <w:jc w:val="left"/>
        <w:rPr>
          <w:sz w:val="24"/>
        </w:rPr>
      </w:pPr>
      <w:r>
        <w:rPr>
          <w:sz w:val="24"/>
        </w:rPr>
        <w:t>осуществляет другие</w:t>
      </w:r>
      <w:r>
        <w:rPr>
          <w:spacing w:val="3"/>
          <w:sz w:val="24"/>
        </w:rPr>
        <w:t xml:space="preserve"> </w:t>
      </w:r>
      <w:r>
        <w:rPr>
          <w:sz w:val="24"/>
        </w:rPr>
        <w:t>полномочия.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5" w:lineRule="exact"/>
        <w:ind w:left="1392" w:hanging="423"/>
        <w:rPr>
          <w:sz w:val="24"/>
        </w:rPr>
      </w:pPr>
      <w:r>
        <w:rPr>
          <w:sz w:val="24"/>
        </w:rPr>
        <w:t>Члены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комиссии: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before="2" w:line="275" w:lineRule="exact"/>
        <w:ind w:left="1113" w:hanging="145"/>
        <w:jc w:val="left"/>
        <w:rPr>
          <w:sz w:val="24"/>
        </w:rPr>
      </w:pPr>
      <w:r>
        <w:rPr>
          <w:sz w:val="24"/>
        </w:rPr>
        <w:t>участвуют в работе Аттестационной</w:t>
      </w:r>
      <w:r>
        <w:rPr>
          <w:spacing w:val="9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5" w:lineRule="exact"/>
        <w:ind w:left="1113" w:hanging="145"/>
        <w:jc w:val="left"/>
        <w:rPr>
          <w:sz w:val="24"/>
        </w:rPr>
      </w:pPr>
      <w:r>
        <w:rPr>
          <w:sz w:val="24"/>
        </w:rPr>
        <w:t>подписывают протоколы заседаний аттестационной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before="2" w:line="275" w:lineRule="exact"/>
        <w:ind w:left="1392" w:hanging="423"/>
        <w:rPr>
          <w:sz w:val="24"/>
        </w:rPr>
      </w:pPr>
      <w:r>
        <w:rPr>
          <w:sz w:val="24"/>
        </w:rPr>
        <w:t>Порядок работы аттестационной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04"/>
        </w:tabs>
        <w:spacing w:line="242" w:lineRule="auto"/>
        <w:ind w:left="259" w:right="580" w:firstLine="710"/>
        <w:rPr>
          <w:sz w:val="24"/>
        </w:rPr>
      </w:pPr>
      <w:r>
        <w:rPr>
          <w:sz w:val="24"/>
        </w:rPr>
        <w:t>Заседания аттестационной комиссии проводятся в соответствии с графиком аттестации, утвержденным руководителем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1" w:lineRule="exact"/>
        <w:ind w:left="1392" w:hanging="423"/>
        <w:rPr>
          <w:sz w:val="24"/>
        </w:rPr>
      </w:pPr>
      <w:r>
        <w:rPr>
          <w:sz w:val="24"/>
        </w:rPr>
        <w:t>К документации аттестационной 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before="2" w:line="275" w:lineRule="exact"/>
        <w:ind w:left="1113" w:hanging="145"/>
        <w:jc w:val="left"/>
        <w:rPr>
          <w:sz w:val="24"/>
        </w:rPr>
      </w:pPr>
      <w:r>
        <w:rPr>
          <w:sz w:val="24"/>
        </w:rPr>
        <w:t>приказ директора школы о составе, графике заседаний аттестационной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5" w:lineRule="exact"/>
        <w:ind w:left="1113" w:hanging="145"/>
        <w:jc w:val="left"/>
        <w:rPr>
          <w:sz w:val="24"/>
        </w:rPr>
      </w:pPr>
      <w:r>
        <w:rPr>
          <w:sz w:val="24"/>
        </w:rPr>
        <w:t>протоколы заседаний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before="4" w:line="237" w:lineRule="auto"/>
        <w:ind w:right="1166" w:firstLine="710"/>
        <w:jc w:val="left"/>
        <w:rPr>
          <w:sz w:val="24"/>
        </w:rPr>
      </w:pPr>
      <w:r>
        <w:rPr>
          <w:sz w:val="24"/>
        </w:rPr>
        <w:t xml:space="preserve">документы по аттестации педагогических работников в составе личных дел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выписка из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приказа);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91"/>
        </w:tabs>
        <w:spacing w:before="4"/>
        <w:ind w:right="579" w:firstLine="710"/>
        <w:rPr>
          <w:sz w:val="24"/>
        </w:rPr>
      </w:pPr>
      <w:r>
        <w:rPr>
          <w:sz w:val="24"/>
        </w:rPr>
        <w:t>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(заявление) педагогических работников.</w:t>
      </w:r>
    </w:p>
    <w:p w:rsidR="008E5B29" w:rsidRDefault="003901DD">
      <w:pPr>
        <w:pStyle w:val="1"/>
        <w:numPr>
          <w:ilvl w:val="0"/>
          <w:numId w:val="3"/>
        </w:numPr>
        <w:tabs>
          <w:tab w:val="left" w:pos="1330"/>
        </w:tabs>
        <w:ind w:hanging="361"/>
        <w:jc w:val="both"/>
      </w:pPr>
      <w:r>
        <w:t>Подготовка к</w:t>
      </w:r>
      <w:r>
        <w:rPr>
          <w:spacing w:val="-1"/>
        </w:rPr>
        <w:t xml:space="preserve"> </w:t>
      </w:r>
      <w:r>
        <w:t>аттестации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676"/>
        </w:tabs>
        <w:ind w:left="115" w:right="583" w:firstLine="926"/>
        <w:jc w:val="both"/>
        <w:rPr>
          <w:sz w:val="24"/>
        </w:rPr>
      </w:pPr>
      <w:r>
        <w:rPr>
          <w:sz w:val="24"/>
        </w:rPr>
        <w:t xml:space="preserve">Решение о проведении аттестации педагогических работников принимается работодателем. Работодатель издает приказ, включающий в себя список работников, подлежащих аттестации, график проведения аттестации и доводит его под роспись </w:t>
      </w:r>
      <w:r>
        <w:rPr>
          <w:spacing w:val="-4"/>
          <w:sz w:val="24"/>
        </w:rPr>
        <w:t xml:space="preserve">до </w:t>
      </w:r>
      <w:r>
        <w:rPr>
          <w:sz w:val="24"/>
        </w:rPr>
        <w:t xml:space="preserve">сведения каждого аттестуемого не менее чем за месяц </w:t>
      </w:r>
      <w:r>
        <w:rPr>
          <w:spacing w:val="-4"/>
          <w:sz w:val="24"/>
        </w:rPr>
        <w:t xml:space="preserve">до </w:t>
      </w:r>
      <w:r>
        <w:rPr>
          <w:sz w:val="24"/>
        </w:rPr>
        <w:t>начала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ind w:left="1392" w:hanging="423"/>
        <w:jc w:val="both"/>
        <w:rPr>
          <w:sz w:val="24"/>
        </w:rPr>
      </w:pPr>
      <w:r>
        <w:rPr>
          <w:sz w:val="24"/>
        </w:rPr>
        <w:t>В графике проведения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5" w:lineRule="exact"/>
        <w:ind w:left="1113" w:hanging="145"/>
        <w:rPr>
          <w:sz w:val="24"/>
        </w:rPr>
      </w:pPr>
      <w:r>
        <w:rPr>
          <w:sz w:val="24"/>
        </w:rPr>
        <w:t>ФИО педагогического работника, подлежащего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5" w:lineRule="exact"/>
        <w:ind w:left="1113" w:hanging="145"/>
        <w:rPr>
          <w:sz w:val="24"/>
        </w:rPr>
      </w:pPr>
      <w:r>
        <w:rPr>
          <w:sz w:val="24"/>
        </w:rPr>
        <w:t>должность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8E5B29" w:rsidRDefault="003901DD">
      <w:pPr>
        <w:pStyle w:val="a3"/>
        <w:spacing w:before="2" w:line="275" w:lineRule="exact"/>
        <w:ind w:left="969" w:firstLine="0"/>
      </w:pPr>
      <w:r>
        <w:t>-дата и время проведения аттестации.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5" w:lineRule="exact"/>
        <w:ind w:left="1392" w:hanging="423"/>
        <w:rPr>
          <w:sz w:val="24"/>
        </w:rPr>
      </w:pPr>
      <w:r>
        <w:rPr>
          <w:sz w:val="24"/>
        </w:rPr>
        <w:t>Представление работодателя.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00"/>
        </w:tabs>
        <w:spacing w:before="5" w:line="237" w:lineRule="auto"/>
        <w:ind w:left="259" w:right="582" w:firstLine="710"/>
        <w:rPr>
          <w:sz w:val="24"/>
        </w:rPr>
      </w:pPr>
      <w:r>
        <w:rPr>
          <w:sz w:val="24"/>
        </w:rPr>
        <w:t>Проведение аттестации педагогических работников осуществляется на основании представления работодателя в аттестационную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08"/>
        </w:tabs>
        <w:spacing w:before="5" w:line="237" w:lineRule="auto"/>
        <w:ind w:left="259" w:right="583" w:firstLine="710"/>
        <w:rPr>
          <w:sz w:val="24"/>
        </w:rPr>
      </w:pPr>
      <w:r>
        <w:rPr>
          <w:sz w:val="24"/>
        </w:rPr>
        <w:t>В представлении работодателя должны содержаться следующие сведения о 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работнике:</w:t>
      </w:r>
    </w:p>
    <w:p w:rsidR="008E5B29" w:rsidRDefault="003901DD">
      <w:pPr>
        <w:pStyle w:val="a3"/>
        <w:spacing w:before="3" w:line="275" w:lineRule="exact"/>
        <w:ind w:left="969" w:firstLine="0"/>
        <w:jc w:val="left"/>
      </w:pPr>
      <w:r>
        <w:t>а) фамилия, имя, отчество;</w:t>
      </w:r>
    </w:p>
    <w:p w:rsidR="008E5B29" w:rsidRDefault="003901DD">
      <w:pPr>
        <w:pStyle w:val="a3"/>
        <w:spacing w:line="275" w:lineRule="exact"/>
        <w:ind w:left="969" w:firstLine="0"/>
        <w:jc w:val="left"/>
      </w:pPr>
      <w:r>
        <w:t>б) наименование должности на дату проведения аттестации;</w:t>
      </w:r>
    </w:p>
    <w:p w:rsidR="008E5B29" w:rsidRDefault="003901DD">
      <w:pPr>
        <w:pStyle w:val="a3"/>
        <w:spacing w:before="5" w:line="237" w:lineRule="auto"/>
        <w:ind w:left="969" w:right="2069" w:firstLine="0"/>
        <w:jc w:val="left"/>
      </w:pPr>
      <w:r>
        <w:t>в) уровень образования и квалификация по направлению подготовки; г) информация о прохождении повышения квалификации;</w:t>
      </w:r>
    </w:p>
    <w:p w:rsidR="008E5B29" w:rsidRDefault="003901DD">
      <w:pPr>
        <w:pStyle w:val="a3"/>
        <w:spacing w:before="3" w:line="275" w:lineRule="exact"/>
        <w:ind w:left="969" w:firstLine="0"/>
        <w:jc w:val="left"/>
      </w:pPr>
      <w:r>
        <w:t>д) результаты предыдущих аттестаций (в случае их проведения);</w:t>
      </w:r>
    </w:p>
    <w:p w:rsidR="008E5B29" w:rsidRDefault="003901DD">
      <w:pPr>
        <w:pStyle w:val="a3"/>
        <w:tabs>
          <w:tab w:val="left" w:pos="1367"/>
          <w:tab w:val="left" w:pos="1492"/>
          <w:tab w:val="left" w:pos="2697"/>
          <w:tab w:val="left" w:pos="3259"/>
          <w:tab w:val="left" w:pos="4281"/>
          <w:tab w:val="left" w:pos="4847"/>
          <w:tab w:val="left" w:pos="5179"/>
          <w:tab w:val="left" w:pos="6585"/>
          <w:tab w:val="left" w:pos="6671"/>
          <w:tab w:val="left" w:pos="7593"/>
          <w:tab w:val="left" w:pos="8318"/>
          <w:tab w:val="left" w:pos="8918"/>
        </w:tabs>
        <w:spacing w:line="242" w:lineRule="auto"/>
        <w:ind w:right="581"/>
        <w:jc w:val="left"/>
      </w:pPr>
      <w:r>
        <w:t>е)</w:t>
      </w:r>
      <w:r>
        <w:tab/>
        <w:t>мотивированная</w:t>
      </w:r>
      <w:r>
        <w:tab/>
        <w:t>всесторонняя</w:t>
      </w:r>
      <w:r>
        <w:tab/>
        <w:t>и</w:t>
      </w:r>
      <w:r>
        <w:tab/>
        <w:t>объективная</w:t>
      </w:r>
      <w:r>
        <w:tab/>
      </w:r>
      <w:r>
        <w:tab/>
        <w:t>оценка</w:t>
      </w:r>
      <w:r>
        <w:tab/>
      </w:r>
      <w:r>
        <w:rPr>
          <w:spacing w:val="-1"/>
        </w:rPr>
        <w:t xml:space="preserve">профессиональных, </w:t>
      </w:r>
      <w:r>
        <w:t>деловых</w:t>
      </w:r>
      <w:r>
        <w:tab/>
      </w:r>
      <w:r>
        <w:tab/>
        <w:t>качеств,</w:t>
      </w:r>
      <w:r>
        <w:tab/>
        <w:t>результатов</w:t>
      </w:r>
      <w:r>
        <w:tab/>
        <w:t>профессиональной</w:t>
      </w:r>
      <w:r>
        <w:tab/>
        <w:t>деятельности</w:t>
      </w:r>
      <w:r>
        <w:tab/>
        <w:t>на</w:t>
      </w:r>
      <w:r>
        <w:tab/>
      </w:r>
      <w:r>
        <w:rPr>
          <w:spacing w:val="-3"/>
        </w:rPr>
        <w:t>основе</w:t>
      </w:r>
    </w:p>
    <w:p w:rsidR="008E5B29" w:rsidRDefault="008E5B29">
      <w:pPr>
        <w:spacing w:line="242" w:lineRule="auto"/>
        <w:sectPr w:rsidR="008E5B29">
          <w:pgSz w:w="11900" w:h="16820"/>
          <w:pgMar w:top="1040" w:right="260" w:bottom="280" w:left="1440" w:header="720" w:footer="720" w:gutter="0"/>
          <w:cols w:space="720"/>
        </w:sectPr>
      </w:pPr>
    </w:p>
    <w:p w:rsidR="008E5B29" w:rsidRDefault="003901DD">
      <w:pPr>
        <w:pStyle w:val="a3"/>
        <w:spacing w:before="71"/>
        <w:ind w:right="578" w:firstLine="0"/>
      </w:pPr>
      <w:r>
        <w:lastRenderedPageBreak/>
        <w:t>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95"/>
        </w:tabs>
        <w:spacing w:before="2"/>
        <w:ind w:left="259" w:right="577" w:firstLine="710"/>
        <w:jc w:val="both"/>
        <w:rPr>
          <w:sz w:val="24"/>
        </w:rPr>
      </w:pPr>
      <w:r>
        <w:rPr>
          <w:sz w:val="24"/>
        </w:rPr>
        <w:t xml:space="preserve">Педагогический работник с представлением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работодателя.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23"/>
        </w:tabs>
        <w:ind w:left="259" w:right="580" w:firstLine="710"/>
        <w:jc w:val="both"/>
        <w:rPr>
          <w:sz w:val="24"/>
        </w:rPr>
      </w:pPr>
      <w:r>
        <w:rPr>
          <w:sz w:val="24"/>
        </w:rPr>
        <w:t>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акт.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33"/>
        </w:tabs>
        <w:spacing w:before="3" w:line="237" w:lineRule="auto"/>
        <w:ind w:left="259" w:right="577" w:firstLine="710"/>
        <w:jc w:val="both"/>
        <w:rPr>
          <w:sz w:val="24"/>
        </w:rPr>
      </w:pPr>
      <w:r>
        <w:rPr>
          <w:sz w:val="24"/>
        </w:rPr>
        <w:t>При каждой последующей аттестации в аттестационную комиссию направляется представление работодателя и выписка из приказа.</w:t>
      </w:r>
    </w:p>
    <w:p w:rsidR="008E5B29" w:rsidRDefault="003901DD">
      <w:pPr>
        <w:pStyle w:val="1"/>
        <w:numPr>
          <w:ilvl w:val="0"/>
          <w:numId w:val="3"/>
        </w:numPr>
        <w:tabs>
          <w:tab w:val="left" w:pos="1330"/>
        </w:tabs>
        <w:spacing w:before="8"/>
        <w:ind w:hanging="361"/>
        <w:jc w:val="both"/>
      </w:pPr>
      <w:r>
        <w:t>Проведение аттестации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07"/>
        </w:tabs>
        <w:spacing w:line="242" w:lineRule="auto"/>
        <w:ind w:right="582" w:firstLine="710"/>
        <w:jc w:val="both"/>
        <w:rPr>
          <w:sz w:val="24"/>
        </w:rPr>
      </w:pPr>
      <w:r>
        <w:rPr>
          <w:sz w:val="24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07"/>
        </w:tabs>
        <w:ind w:right="579" w:firstLine="710"/>
        <w:jc w:val="both"/>
        <w:rPr>
          <w:sz w:val="24"/>
        </w:rPr>
      </w:pPr>
      <w:r>
        <w:rPr>
          <w:sz w:val="24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07"/>
        </w:tabs>
        <w:spacing w:line="237" w:lineRule="auto"/>
        <w:ind w:right="579" w:firstLine="710"/>
        <w:jc w:val="both"/>
        <w:rPr>
          <w:sz w:val="24"/>
        </w:rPr>
      </w:pPr>
      <w:r>
        <w:rPr>
          <w:sz w:val="24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отсутствие.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35"/>
        </w:tabs>
        <w:spacing w:line="275" w:lineRule="exact"/>
        <w:ind w:left="1334" w:hanging="366"/>
        <w:jc w:val="both"/>
        <w:rPr>
          <w:sz w:val="24"/>
        </w:rPr>
      </w:pPr>
      <w:r>
        <w:rPr>
          <w:sz w:val="24"/>
        </w:rPr>
        <w:t>Оценка 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аттестуемого</w:t>
      </w:r>
      <w:proofErr w:type="gramEnd"/>
      <w:r>
        <w:rPr>
          <w:sz w:val="24"/>
        </w:rPr>
        <w:t>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33"/>
        </w:tabs>
        <w:ind w:left="259" w:right="577" w:firstLine="710"/>
        <w:jc w:val="both"/>
        <w:rPr>
          <w:sz w:val="24"/>
        </w:rPr>
      </w:pPr>
      <w:r>
        <w:rPr>
          <w:sz w:val="24"/>
        </w:rPr>
        <w:t>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12"/>
        </w:tabs>
        <w:ind w:left="259" w:right="579" w:firstLine="710"/>
        <w:jc w:val="both"/>
        <w:rPr>
          <w:sz w:val="24"/>
        </w:rPr>
      </w:pPr>
      <w:r>
        <w:rPr>
          <w:sz w:val="24"/>
        </w:rPr>
        <w:t>Обсуждение профессиональных и личностных качеств работника применительно к его должностным обязанностям и полномочиям должно быть объективным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12"/>
        </w:tabs>
        <w:ind w:left="259" w:right="579" w:firstLine="710"/>
        <w:jc w:val="both"/>
        <w:rPr>
          <w:sz w:val="24"/>
        </w:rPr>
      </w:pPr>
      <w:r>
        <w:rPr>
          <w:sz w:val="24"/>
        </w:rPr>
        <w:t>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переподготовка.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00"/>
        </w:tabs>
        <w:ind w:left="259" w:right="578" w:firstLine="710"/>
        <w:jc w:val="both"/>
        <w:rPr>
          <w:sz w:val="24"/>
        </w:rPr>
      </w:pPr>
      <w:r>
        <w:rPr>
          <w:sz w:val="24"/>
        </w:rPr>
        <w:t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834"/>
        </w:tabs>
        <w:ind w:left="259" w:right="577" w:firstLine="710"/>
        <w:jc w:val="both"/>
        <w:rPr>
          <w:sz w:val="24"/>
        </w:rPr>
      </w:pPr>
      <w:r>
        <w:rPr>
          <w:sz w:val="24"/>
        </w:rPr>
        <w:t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35"/>
        </w:tabs>
        <w:spacing w:before="1" w:line="275" w:lineRule="exact"/>
        <w:ind w:left="1334" w:hanging="366"/>
        <w:jc w:val="both"/>
        <w:rPr>
          <w:sz w:val="24"/>
        </w:rPr>
      </w:pPr>
      <w:r>
        <w:rPr>
          <w:sz w:val="24"/>
        </w:rPr>
        <w:t>Порядок принятия решений аттестационной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комиссией.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95"/>
        </w:tabs>
        <w:spacing w:line="242" w:lineRule="auto"/>
        <w:ind w:left="259" w:right="583" w:firstLine="710"/>
        <w:jc w:val="both"/>
        <w:rPr>
          <w:sz w:val="24"/>
        </w:rPr>
      </w:pPr>
      <w:r>
        <w:rPr>
          <w:sz w:val="24"/>
        </w:rPr>
        <w:t>По результатам аттестации педагогического работника аттестационная комиссия принимает одно из следующих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решений: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1" w:lineRule="exact"/>
        <w:ind w:left="1113" w:hanging="145"/>
        <w:rPr>
          <w:sz w:val="24"/>
        </w:rPr>
      </w:pPr>
      <w:r>
        <w:rPr>
          <w:sz w:val="24"/>
        </w:rPr>
        <w:t>соответствует занимаемой должности (указывается 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работника);</w:t>
      </w:r>
    </w:p>
    <w:p w:rsidR="008E5B29" w:rsidRDefault="008E5B29">
      <w:pPr>
        <w:spacing w:line="271" w:lineRule="exact"/>
        <w:jc w:val="both"/>
        <w:rPr>
          <w:sz w:val="24"/>
        </w:rPr>
        <w:sectPr w:rsidR="008E5B29">
          <w:pgSz w:w="11900" w:h="16820"/>
          <w:pgMar w:top="1040" w:right="260" w:bottom="280" w:left="1440" w:header="720" w:footer="720" w:gutter="0"/>
          <w:cols w:space="720"/>
        </w:sectPr>
      </w:pPr>
    </w:p>
    <w:p w:rsidR="008E5B29" w:rsidRDefault="003901DD">
      <w:pPr>
        <w:pStyle w:val="a4"/>
        <w:numPr>
          <w:ilvl w:val="1"/>
          <w:numId w:val="1"/>
        </w:numPr>
        <w:tabs>
          <w:tab w:val="left" w:pos="1176"/>
        </w:tabs>
        <w:spacing w:before="71" w:line="242" w:lineRule="auto"/>
        <w:ind w:right="579" w:firstLine="710"/>
        <w:rPr>
          <w:sz w:val="24"/>
        </w:rPr>
      </w:pPr>
      <w:r>
        <w:rPr>
          <w:sz w:val="24"/>
        </w:rPr>
        <w:lastRenderedPageBreak/>
        <w:t>соответствует занимаемой должности (указывается должность работника) при условии прохождения профессиональной переподготовки или повышения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квалификации;</w:t>
      </w:r>
    </w:p>
    <w:p w:rsidR="008E5B29" w:rsidRDefault="003901DD">
      <w:pPr>
        <w:pStyle w:val="a4"/>
        <w:numPr>
          <w:ilvl w:val="1"/>
          <w:numId w:val="1"/>
        </w:numPr>
        <w:tabs>
          <w:tab w:val="left" w:pos="1114"/>
        </w:tabs>
        <w:spacing w:line="271" w:lineRule="exact"/>
        <w:ind w:left="1113" w:hanging="145"/>
        <w:rPr>
          <w:sz w:val="24"/>
        </w:rPr>
      </w:pPr>
      <w:r>
        <w:rPr>
          <w:sz w:val="24"/>
        </w:rPr>
        <w:t>не соответствует занимаемой должности (указывается 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работника).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99"/>
        </w:tabs>
        <w:spacing w:before="2"/>
        <w:ind w:left="259" w:right="583" w:firstLine="710"/>
        <w:jc w:val="both"/>
        <w:rPr>
          <w:sz w:val="24"/>
        </w:rPr>
      </w:pPr>
      <w:r>
        <w:rPr>
          <w:sz w:val="24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комиссии.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89"/>
        </w:tabs>
        <w:spacing w:line="242" w:lineRule="auto"/>
        <w:ind w:left="259" w:right="581" w:firstLine="710"/>
        <w:jc w:val="both"/>
        <w:rPr>
          <w:sz w:val="24"/>
        </w:rPr>
      </w:pPr>
      <w:r>
        <w:rPr>
          <w:sz w:val="24"/>
        </w:rPr>
        <w:t>При равном количестве голосов членов аттестационной комиссии считается, что педагогический работник соответствует занимаемой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должности.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84"/>
        </w:tabs>
        <w:spacing w:line="242" w:lineRule="auto"/>
        <w:ind w:left="259" w:right="580" w:firstLine="710"/>
        <w:jc w:val="both"/>
        <w:rPr>
          <w:sz w:val="24"/>
        </w:rPr>
      </w:pPr>
      <w:r>
        <w:rPr>
          <w:sz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кандидатуре.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67"/>
        </w:tabs>
        <w:ind w:left="259" w:right="582" w:firstLine="710"/>
        <w:jc w:val="both"/>
        <w:rPr>
          <w:sz w:val="24"/>
        </w:rPr>
      </w:pPr>
      <w:r>
        <w:rPr>
          <w:sz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голосования.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48"/>
        </w:tabs>
        <w:spacing w:line="237" w:lineRule="auto"/>
        <w:ind w:left="259" w:right="584" w:firstLine="710"/>
        <w:jc w:val="both"/>
        <w:rPr>
          <w:sz w:val="24"/>
        </w:rPr>
      </w:pPr>
      <w:r>
        <w:rPr>
          <w:sz w:val="24"/>
        </w:rPr>
        <w:t>Педагогический работник знакомится под роспись с результатами аттестации, оформленными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протоколом.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5" w:lineRule="exact"/>
        <w:ind w:left="1392" w:hanging="423"/>
        <w:jc w:val="both"/>
        <w:rPr>
          <w:sz w:val="24"/>
        </w:rPr>
      </w:pPr>
      <w:r>
        <w:rPr>
          <w:sz w:val="24"/>
        </w:rPr>
        <w:t>Выписка 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86"/>
        </w:tabs>
        <w:ind w:left="259" w:right="579" w:firstLine="710"/>
        <w:jc w:val="both"/>
        <w:rPr>
          <w:sz w:val="24"/>
        </w:rPr>
      </w:pPr>
      <w:r>
        <w:rPr>
          <w:sz w:val="24"/>
        </w:rPr>
        <w:t>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75"/>
        </w:tabs>
        <w:spacing w:line="275" w:lineRule="exact"/>
        <w:ind w:hanging="606"/>
        <w:rPr>
          <w:sz w:val="24"/>
        </w:rPr>
      </w:pPr>
      <w:r>
        <w:rPr>
          <w:sz w:val="24"/>
        </w:rPr>
        <w:t>Аттестованный работник знакомится с выпиской из протокола под</w:t>
      </w:r>
      <w:r>
        <w:rPr>
          <w:spacing w:val="-17"/>
          <w:sz w:val="24"/>
        </w:rPr>
        <w:t xml:space="preserve"> </w:t>
      </w:r>
      <w:r>
        <w:rPr>
          <w:sz w:val="24"/>
        </w:rPr>
        <w:t>расписку.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75"/>
        </w:tabs>
        <w:spacing w:line="275" w:lineRule="exact"/>
        <w:ind w:hanging="606"/>
        <w:rPr>
          <w:sz w:val="24"/>
        </w:rPr>
      </w:pPr>
      <w:r>
        <w:rPr>
          <w:sz w:val="24"/>
        </w:rPr>
        <w:t>Выписка из приказа хранятся в личном деле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392"/>
        </w:tabs>
        <w:spacing w:line="275" w:lineRule="exact"/>
        <w:ind w:left="1392" w:hanging="423"/>
        <w:rPr>
          <w:sz w:val="24"/>
        </w:rPr>
      </w:pPr>
      <w:r>
        <w:rPr>
          <w:sz w:val="24"/>
        </w:rPr>
        <w:t>Решения, принимаемые 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75"/>
        </w:tabs>
        <w:spacing w:line="242" w:lineRule="auto"/>
        <w:ind w:left="259" w:right="579" w:firstLine="710"/>
        <w:jc w:val="both"/>
        <w:rPr>
          <w:sz w:val="24"/>
        </w:rPr>
      </w:pPr>
      <w:r>
        <w:rPr>
          <w:sz w:val="24"/>
        </w:rPr>
        <w:t>Результаты аттестации работника представляются руководителю организации не позднее чем через три дня после 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776"/>
        </w:tabs>
        <w:ind w:left="259" w:right="579" w:firstLine="710"/>
        <w:jc w:val="both"/>
        <w:rPr>
          <w:sz w:val="24"/>
        </w:rPr>
      </w:pPr>
      <w:r>
        <w:rPr>
          <w:sz w:val="24"/>
        </w:rPr>
        <w:t xml:space="preserve">В случае признания педагогического работника </w:t>
      </w:r>
      <w:proofErr w:type="gramStart"/>
      <w:r>
        <w:rPr>
          <w:sz w:val="24"/>
        </w:rPr>
        <w:t>соответствующим</w:t>
      </w:r>
      <w:proofErr w:type="gramEnd"/>
      <w:r>
        <w:rPr>
          <w:sz w:val="24"/>
        </w:rPr>
        <w:t xml:space="preserve">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512"/>
        </w:tabs>
        <w:ind w:left="259" w:right="579" w:firstLine="710"/>
        <w:jc w:val="both"/>
        <w:rPr>
          <w:sz w:val="24"/>
        </w:rPr>
      </w:pPr>
      <w:r>
        <w:rPr>
          <w:sz w:val="24"/>
        </w:rPr>
        <w:t>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квалификации.</w:t>
      </w:r>
    </w:p>
    <w:p w:rsidR="008E5B29" w:rsidRDefault="003901DD">
      <w:pPr>
        <w:pStyle w:val="a4"/>
        <w:numPr>
          <w:ilvl w:val="2"/>
          <w:numId w:val="3"/>
        </w:numPr>
        <w:tabs>
          <w:tab w:val="left" w:pos="1613"/>
        </w:tabs>
        <w:ind w:left="259" w:right="579" w:firstLine="710"/>
        <w:jc w:val="both"/>
        <w:rPr>
          <w:sz w:val="24"/>
        </w:rPr>
      </w:pPr>
      <w:r>
        <w:rPr>
          <w:sz w:val="24"/>
        </w:rPr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</w:t>
      </w:r>
      <w:r>
        <w:rPr>
          <w:spacing w:val="14"/>
          <w:sz w:val="24"/>
        </w:rPr>
        <w:t xml:space="preserve"> </w:t>
      </w:r>
      <w:r>
        <w:rPr>
          <w:sz w:val="24"/>
        </w:rPr>
        <w:t>статьи</w:t>
      </w:r>
    </w:p>
    <w:p w:rsidR="008E5B29" w:rsidRDefault="003901DD">
      <w:pPr>
        <w:pStyle w:val="a3"/>
        <w:ind w:right="580" w:firstLine="0"/>
      </w:pPr>
      <w:r>
        <w:t xml:space="preserve">81 Трудового кодекса Российской Федерации. </w:t>
      </w:r>
      <w:proofErr w:type="gramStart"/>
      <w: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8E5B29" w:rsidRDefault="003901DD">
      <w:pPr>
        <w:pStyle w:val="a4"/>
        <w:numPr>
          <w:ilvl w:val="1"/>
          <w:numId w:val="3"/>
        </w:numPr>
        <w:tabs>
          <w:tab w:val="left" w:pos="1431"/>
        </w:tabs>
        <w:spacing w:line="237" w:lineRule="auto"/>
        <w:ind w:right="585" w:firstLine="710"/>
        <w:jc w:val="both"/>
        <w:rPr>
          <w:sz w:val="24"/>
        </w:rPr>
      </w:pPr>
      <w:r>
        <w:rPr>
          <w:sz w:val="24"/>
        </w:rPr>
        <w:t>Результаты аттестации педагогический работник вправе обжаловать в суде в соответствии с законодательством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474"/>
        </w:tabs>
        <w:ind w:right="578" w:firstLine="710"/>
        <w:jc w:val="both"/>
        <w:rPr>
          <w:sz w:val="24"/>
        </w:rPr>
      </w:pPr>
      <w:r>
        <w:rPr>
          <w:sz w:val="24"/>
        </w:rPr>
        <w:t xml:space="preserve">Аттестационная комиссия образовательной организации по представлению работодателя вправе выносить рекомендации о возможности приема на работу </w:t>
      </w:r>
      <w:r>
        <w:rPr>
          <w:spacing w:val="2"/>
          <w:sz w:val="24"/>
        </w:rPr>
        <w:t xml:space="preserve">на </w:t>
      </w:r>
      <w:r>
        <w:rPr>
          <w:sz w:val="24"/>
        </w:rPr>
        <w:t xml:space="preserve">должности педагогических работников лиц, не имеющих специальной подготовки или стажа работы, установленных в разделе «Требования к  квалификации» квалификационных характеристик, но обладающих достаточным практическим опытом и компетентностью,    как   это    установлено    пунктом    9   «Общих   положений» 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раздела</w:t>
      </w:r>
    </w:p>
    <w:p w:rsidR="008E5B29" w:rsidRDefault="003901DD">
      <w:pPr>
        <w:pStyle w:val="a3"/>
        <w:spacing w:before="1"/>
        <w:ind w:firstLine="0"/>
      </w:pPr>
      <w:r>
        <w:t xml:space="preserve">«Квалификационные   характеристики   должностей   работников   образования» </w:t>
      </w:r>
      <w:r>
        <w:rPr>
          <w:spacing w:val="58"/>
        </w:rPr>
        <w:t xml:space="preserve"> </w:t>
      </w:r>
      <w:r>
        <w:t>Единого</w:t>
      </w:r>
    </w:p>
    <w:p w:rsidR="008E5B29" w:rsidRDefault="008E5B29">
      <w:pPr>
        <w:sectPr w:rsidR="008E5B29">
          <w:pgSz w:w="11900" w:h="16820"/>
          <w:pgMar w:top="1040" w:right="260" w:bottom="280" w:left="1440" w:header="720" w:footer="720" w:gutter="0"/>
          <w:cols w:space="720"/>
        </w:sectPr>
      </w:pPr>
    </w:p>
    <w:p w:rsidR="008E5B29" w:rsidRDefault="003901DD">
      <w:pPr>
        <w:pStyle w:val="a3"/>
        <w:spacing w:before="71"/>
        <w:ind w:right="587" w:firstLine="0"/>
      </w:pPr>
      <w:r>
        <w:lastRenderedPageBreak/>
        <w:t xml:space="preserve">квалификационного справочника должностей руководителей, специалистов и служащих, утвержденного приказом </w:t>
      </w:r>
      <w:proofErr w:type="spellStart"/>
      <w:r>
        <w:t>Минздравсоцразвития</w:t>
      </w:r>
      <w:proofErr w:type="spellEnd"/>
      <w:r>
        <w:t xml:space="preserve"> РФ от 26.08.2010 № 761н, зарегистрированного в Минюсте РФ 06.10.2010, </w:t>
      </w:r>
      <w:proofErr w:type="gramStart"/>
      <w:r>
        <w:t>регистрационный</w:t>
      </w:r>
      <w:proofErr w:type="gramEnd"/>
      <w:r>
        <w:t xml:space="preserve"> № 18638.</w:t>
      </w:r>
    </w:p>
    <w:p w:rsidR="008E5B29" w:rsidRDefault="003901DD">
      <w:pPr>
        <w:pStyle w:val="a4"/>
        <w:numPr>
          <w:ilvl w:val="1"/>
          <w:numId w:val="3"/>
        </w:numPr>
        <w:tabs>
          <w:tab w:val="left" w:pos="1522"/>
        </w:tabs>
        <w:spacing w:before="5" w:line="237" w:lineRule="auto"/>
        <w:ind w:right="583" w:firstLine="710"/>
        <w:jc w:val="both"/>
        <w:rPr>
          <w:sz w:val="24"/>
        </w:rPr>
      </w:pPr>
      <w:r>
        <w:rPr>
          <w:sz w:val="24"/>
        </w:rPr>
        <w:t>Подведение итогов аттестации. После проведения аттестации педагогических работников издается 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ind w:left="0" w:firstLine="0"/>
        <w:jc w:val="left"/>
        <w:rPr>
          <w:sz w:val="26"/>
        </w:rPr>
      </w:pPr>
    </w:p>
    <w:p w:rsidR="008E5B29" w:rsidRDefault="008E5B29">
      <w:pPr>
        <w:pStyle w:val="a3"/>
        <w:spacing w:before="8"/>
        <w:ind w:left="0" w:firstLine="0"/>
        <w:jc w:val="left"/>
        <w:rPr>
          <w:sz w:val="36"/>
        </w:rPr>
      </w:pPr>
    </w:p>
    <w:p w:rsidR="008E5B29" w:rsidRDefault="003901DD">
      <w:pPr>
        <w:pStyle w:val="a3"/>
        <w:ind w:firstLine="0"/>
        <w:jc w:val="left"/>
      </w:pPr>
      <w:r>
        <w:rPr>
          <w:color w:val="464646"/>
        </w:rPr>
        <w:t>.</w:t>
      </w:r>
    </w:p>
    <w:sectPr w:rsidR="008E5B29">
      <w:pgSz w:w="11900" w:h="16820"/>
      <w:pgMar w:top="1040" w:right="2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01DF"/>
    <w:multiLevelType w:val="hybridMultilevel"/>
    <w:tmpl w:val="F490E524"/>
    <w:lvl w:ilvl="0" w:tplc="18F6F3B6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C4D550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2" w:tplc="1B46BEB0">
      <w:numFmt w:val="bullet"/>
      <w:lvlText w:val="•"/>
      <w:lvlJc w:val="left"/>
      <w:pPr>
        <w:ind w:left="2248" w:hanging="144"/>
      </w:pPr>
      <w:rPr>
        <w:rFonts w:hint="default"/>
        <w:lang w:val="ru-RU" w:eastAsia="en-US" w:bidi="ar-SA"/>
      </w:rPr>
    </w:lvl>
    <w:lvl w:ilvl="3" w:tplc="10C49144">
      <w:numFmt w:val="bullet"/>
      <w:lvlText w:val="•"/>
      <w:lvlJc w:val="left"/>
      <w:pPr>
        <w:ind w:left="3242" w:hanging="144"/>
      </w:pPr>
      <w:rPr>
        <w:rFonts w:hint="default"/>
        <w:lang w:val="ru-RU" w:eastAsia="en-US" w:bidi="ar-SA"/>
      </w:rPr>
    </w:lvl>
    <w:lvl w:ilvl="4" w:tplc="59125AB8">
      <w:numFmt w:val="bullet"/>
      <w:lvlText w:val="•"/>
      <w:lvlJc w:val="left"/>
      <w:pPr>
        <w:ind w:left="4236" w:hanging="144"/>
      </w:pPr>
      <w:rPr>
        <w:rFonts w:hint="default"/>
        <w:lang w:val="ru-RU" w:eastAsia="en-US" w:bidi="ar-SA"/>
      </w:rPr>
    </w:lvl>
    <w:lvl w:ilvl="5" w:tplc="9A565838">
      <w:numFmt w:val="bullet"/>
      <w:lvlText w:val="•"/>
      <w:lvlJc w:val="left"/>
      <w:pPr>
        <w:ind w:left="5230" w:hanging="144"/>
      </w:pPr>
      <w:rPr>
        <w:rFonts w:hint="default"/>
        <w:lang w:val="ru-RU" w:eastAsia="en-US" w:bidi="ar-SA"/>
      </w:rPr>
    </w:lvl>
    <w:lvl w:ilvl="6" w:tplc="C8DA03A8">
      <w:numFmt w:val="bullet"/>
      <w:lvlText w:val="•"/>
      <w:lvlJc w:val="left"/>
      <w:pPr>
        <w:ind w:left="6224" w:hanging="144"/>
      </w:pPr>
      <w:rPr>
        <w:rFonts w:hint="default"/>
        <w:lang w:val="ru-RU" w:eastAsia="en-US" w:bidi="ar-SA"/>
      </w:rPr>
    </w:lvl>
    <w:lvl w:ilvl="7" w:tplc="AC4C4B14">
      <w:numFmt w:val="bullet"/>
      <w:lvlText w:val="•"/>
      <w:lvlJc w:val="left"/>
      <w:pPr>
        <w:ind w:left="7218" w:hanging="144"/>
      </w:pPr>
      <w:rPr>
        <w:rFonts w:hint="default"/>
        <w:lang w:val="ru-RU" w:eastAsia="en-US" w:bidi="ar-SA"/>
      </w:rPr>
    </w:lvl>
    <w:lvl w:ilvl="8" w:tplc="CE3A02C6">
      <w:numFmt w:val="bullet"/>
      <w:lvlText w:val="•"/>
      <w:lvlJc w:val="left"/>
      <w:pPr>
        <w:ind w:left="8212" w:hanging="144"/>
      </w:pPr>
      <w:rPr>
        <w:rFonts w:hint="default"/>
        <w:lang w:val="ru-RU" w:eastAsia="en-US" w:bidi="ar-SA"/>
      </w:rPr>
    </w:lvl>
  </w:abstractNum>
  <w:abstractNum w:abstractNumId="1">
    <w:nsid w:val="5C545384"/>
    <w:multiLevelType w:val="hybridMultilevel"/>
    <w:tmpl w:val="89CAB2F0"/>
    <w:lvl w:ilvl="0" w:tplc="1542D8CC">
      <w:numFmt w:val="bullet"/>
      <w:lvlText w:val="-"/>
      <w:lvlJc w:val="left"/>
      <w:pPr>
        <w:ind w:left="3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F681CE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9E3128">
      <w:numFmt w:val="bullet"/>
      <w:lvlText w:val="•"/>
      <w:lvlJc w:val="left"/>
      <w:pPr>
        <w:ind w:left="1328" w:hanging="144"/>
      </w:pPr>
      <w:rPr>
        <w:rFonts w:hint="default"/>
        <w:lang w:val="ru-RU" w:eastAsia="en-US" w:bidi="ar-SA"/>
      </w:rPr>
    </w:lvl>
    <w:lvl w:ilvl="3" w:tplc="2508F61A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4" w:tplc="E2B85B36">
      <w:numFmt w:val="bullet"/>
      <w:lvlText w:val="•"/>
      <w:lvlJc w:val="left"/>
      <w:pPr>
        <w:ind w:left="3345" w:hanging="144"/>
      </w:pPr>
      <w:rPr>
        <w:rFonts w:hint="default"/>
        <w:lang w:val="ru-RU" w:eastAsia="en-US" w:bidi="ar-SA"/>
      </w:rPr>
    </w:lvl>
    <w:lvl w:ilvl="5" w:tplc="B7804718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  <w:lvl w:ilvl="6" w:tplc="BDCE2AC0">
      <w:numFmt w:val="bullet"/>
      <w:lvlText w:val="•"/>
      <w:lvlJc w:val="left"/>
      <w:pPr>
        <w:ind w:left="5362" w:hanging="144"/>
      </w:pPr>
      <w:rPr>
        <w:rFonts w:hint="default"/>
        <w:lang w:val="ru-RU" w:eastAsia="en-US" w:bidi="ar-SA"/>
      </w:rPr>
    </w:lvl>
    <w:lvl w:ilvl="7" w:tplc="4F8AF188">
      <w:numFmt w:val="bullet"/>
      <w:lvlText w:val="•"/>
      <w:lvlJc w:val="left"/>
      <w:pPr>
        <w:ind w:left="6371" w:hanging="144"/>
      </w:pPr>
      <w:rPr>
        <w:rFonts w:hint="default"/>
        <w:lang w:val="ru-RU" w:eastAsia="en-US" w:bidi="ar-SA"/>
      </w:rPr>
    </w:lvl>
    <w:lvl w:ilvl="8" w:tplc="A53EC140">
      <w:numFmt w:val="bullet"/>
      <w:lvlText w:val="•"/>
      <w:lvlJc w:val="left"/>
      <w:pPr>
        <w:ind w:left="7380" w:hanging="144"/>
      </w:pPr>
      <w:rPr>
        <w:rFonts w:hint="default"/>
        <w:lang w:val="ru-RU" w:eastAsia="en-US" w:bidi="ar-SA"/>
      </w:rPr>
    </w:lvl>
  </w:abstractNum>
  <w:abstractNum w:abstractNumId="2">
    <w:nsid w:val="5D513D73"/>
    <w:multiLevelType w:val="multilevel"/>
    <w:tmpl w:val="F8AA1AA2"/>
    <w:lvl w:ilvl="0">
      <w:start w:val="1"/>
      <w:numFmt w:val="decimal"/>
      <w:lvlText w:val="%1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50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4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6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E5B29"/>
    <w:rsid w:val="002C1482"/>
    <w:rsid w:val="003901DD"/>
    <w:rsid w:val="008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2" w:lineRule="exact"/>
      <w:ind w:left="1329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01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1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2370</Words>
  <Characters>13515</Characters>
  <Application>Microsoft Office Word</Application>
  <DocSecurity>0</DocSecurity>
  <Lines>112</Lines>
  <Paragraphs>31</Paragraphs>
  <ScaleCrop>false</ScaleCrop>
  <Company>*</Company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- 10_Положение СЗД</dc:title>
  <dc:creator>RAY</dc:creator>
  <cp:lastModifiedBy>нуриев</cp:lastModifiedBy>
  <cp:revision>4</cp:revision>
  <dcterms:created xsi:type="dcterms:W3CDTF">2020-10-30T16:11:00Z</dcterms:created>
  <dcterms:modified xsi:type="dcterms:W3CDTF">2020-11-02T08:17:00Z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- 10_Положение СЗД</vt:lpwstr>
  </property>
  <property fmtid="{D5CDD505-2E9C-101B-9397-08002B2CF9AE}" pid="4" name="LastSaved">
    <vt:filetime>2019-08-16T00:00:00Z</vt:filetime>
  </property>
</Properties>
</file>